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/>
        <w:jc w:val="center"/>
        <w:rPr>
          <w:rFonts w:ascii="仿宋" w:hAnsi="仿宋" w:eastAsia="仿宋" w:cs="宋体"/>
          <w:sz w:val="32"/>
          <w:szCs w:val="32"/>
        </w:rPr>
      </w:pPr>
      <w:r>
        <w:rPr>
          <w:rFonts w:ascii="仿宋" w:hAnsi="仿宋" w:eastAsia="仿宋" w:cs="宋体"/>
          <w:sz w:val="32"/>
          <w:szCs w:val="32"/>
        </w:rPr>
        <w:t>201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"/>
          <w:sz w:val="32"/>
          <w:szCs w:val="32"/>
        </w:rPr>
        <w:t>年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度</w:t>
      </w:r>
      <w:bookmarkStart w:id="0" w:name="_GoBack"/>
      <w:bookmarkEnd w:id="0"/>
      <w:r>
        <w:rPr>
          <w:rFonts w:hint="eastAsia" w:ascii="仿宋" w:hAnsi="仿宋" w:eastAsia="仿宋" w:cs="宋体"/>
          <w:sz w:val="32"/>
          <w:szCs w:val="32"/>
        </w:rPr>
        <w:t>省教育厅职称评审</w:t>
      </w:r>
      <w:r>
        <w:rPr>
          <w:rFonts w:ascii="仿宋" w:hAnsi="仿宋" w:eastAsia="仿宋" w:cs="宋体"/>
          <w:sz w:val="32"/>
          <w:szCs w:val="32"/>
        </w:rPr>
        <w:t xml:space="preserve">xx </w:t>
      </w:r>
      <w:r>
        <w:rPr>
          <w:rFonts w:hint="eastAsia" w:ascii="仿宋" w:hAnsi="仿宋" w:eastAsia="仿宋" w:cs="宋体"/>
          <w:sz w:val="32"/>
          <w:szCs w:val="32"/>
        </w:rPr>
        <w:t>大学（学院）缴费单</w:t>
      </w:r>
    </w:p>
    <w:p>
      <w:pPr>
        <w:spacing w:line="220" w:lineRule="atLeast"/>
      </w:pPr>
    </w:p>
    <w:tbl>
      <w:tblPr>
        <w:tblStyle w:val="8"/>
        <w:tblW w:w="136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1557"/>
        <w:gridCol w:w="1985"/>
        <w:gridCol w:w="2551"/>
        <w:gridCol w:w="2130"/>
        <w:gridCol w:w="3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849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汇款名称</w:t>
            </w:r>
          </w:p>
        </w:tc>
        <w:tc>
          <w:tcPr>
            <w:tcW w:w="1557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汇款账号</w:t>
            </w:r>
          </w:p>
        </w:tc>
        <w:tc>
          <w:tcPr>
            <w:tcW w:w="2551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开户行</w:t>
            </w:r>
          </w:p>
        </w:tc>
        <w:tc>
          <w:tcPr>
            <w:tcW w:w="3610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849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教授人数</w:t>
            </w:r>
          </w:p>
        </w:tc>
        <w:tc>
          <w:tcPr>
            <w:tcW w:w="1557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副教授人数</w:t>
            </w:r>
          </w:p>
        </w:tc>
        <w:tc>
          <w:tcPr>
            <w:tcW w:w="2551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正</w:t>
            </w:r>
            <w:r>
              <w:rPr>
                <w:rFonts w:hint="eastAsia"/>
                <w:kern w:val="0"/>
                <w:sz w:val="20"/>
                <w:szCs w:val="20"/>
              </w:rPr>
              <w:t>高级实验师人数</w:t>
            </w:r>
          </w:p>
        </w:tc>
        <w:tc>
          <w:tcPr>
            <w:tcW w:w="3610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849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高级</w:t>
            </w:r>
            <w:r>
              <w:rPr>
                <w:rFonts w:hint="eastAsia"/>
                <w:kern w:val="0"/>
                <w:sz w:val="20"/>
                <w:szCs w:val="20"/>
              </w:rPr>
              <w:t>实验师人数</w:t>
            </w:r>
          </w:p>
        </w:tc>
        <w:tc>
          <w:tcPr>
            <w:tcW w:w="1557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实验师人数</w:t>
            </w:r>
          </w:p>
        </w:tc>
        <w:tc>
          <w:tcPr>
            <w:tcW w:w="2551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2"/>
              </w:rPr>
            </w:pPr>
          </w:p>
        </w:tc>
        <w:tc>
          <w:tcPr>
            <w:tcW w:w="2130" w:type="dxa"/>
            <w:vAlign w:val="bottom"/>
          </w:tcPr>
          <w:p>
            <w:pPr>
              <w:spacing w:line="220" w:lineRule="atLeast"/>
              <w:jc w:val="center"/>
              <w:rPr>
                <w:rFonts w:hint="eastAsia" w:eastAsia="微软雅黑"/>
                <w:kern w:val="0"/>
                <w:sz w:val="20"/>
                <w:szCs w:val="22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2"/>
                <w:lang w:eastAsia="zh-CN"/>
              </w:rPr>
              <w:t>工程师人数</w:t>
            </w:r>
          </w:p>
        </w:tc>
        <w:tc>
          <w:tcPr>
            <w:tcW w:w="3610" w:type="dxa"/>
            <w:vAlign w:val="bottom"/>
          </w:tcPr>
          <w:p>
            <w:pPr>
              <w:spacing w:line="220" w:lineRule="atLeast"/>
              <w:jc w:val="center"/>
              <w:rPr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682" w:type="dxa"/>
            <w:gridSpan w:val="6"/>
            <w:vAlign w:val="center"/>
          </w:tcPr>
          <w:p>
            <w:pPr>
              <w:spacing w:line="220" w:lineRule="atLeast"/>
              <w:jc w:val="both"/>
              <w:rPr>
                <w:kern w:val="0"/>
                <w:sz w:val="20"/>
                <w:szCs w:val="22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合计金额：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5" w:hRule="atLeast"/>
          <w:jc w:val="center"/>
        </w:trPr>
        <w:tc>
          <w:tcPr>
            <w:tcW w:w="13682" w:type="dxa"/>
            <w:gridSpan w:val="6"/>
            <w:vAlign w:val="top"/>
          </w:tcPr>
          <w:p>
            <w:pPr>
              <w:spacing w:line="220" w:lineRule="atLeast"/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汇款留存联粘贴处</w:t>
            </w:r>
          </w:p>
        </w:tc>
      </w:tr>
    </w:tbl>
    <w:p>
      <w:pPr>
        <w:spacing w:line="220" w:lineRule="atLeast"/>
      </w:pPr>
    </w:p>
    <w:sectPr>
      <w:pgSz w:w="16838" w:h="11906" w:orient="landscape"/>
      <w:pgMar w:top="1797" w:right="1440" w:bottom="1797" w:left="1440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00E24"/>
    <w:rsid w:val="000052B6"/>
    <w:rsid w:val="00011312"/>
    <w:rsid w:val="00062E56"/>
    <w:rsid w:val="00097726"/>
    <w:rsid w:val="000E629F"/>
    <w:rsid w:val="000F3085"/>
    <w:rsid w:val="00107CBE"/>
    <w:rsid w:val="00164B45"/>
    <w:rsid w:val="00176629"/>
    <w:rsid w:val="002402F0"/>
    <w:rsid w:val="00265687"/>
    <w:rsid w:val="00294029"/>
    <w:rsid w:val="002949E6"/>
    <w:rsid w:val="002A0657"/>
    <w:rsid w:val="002E2B6B"/>
    <w:rsid w:val="002E5DA4"/>
    <w:rsid w:val="00323B43"/>
    <w:rsid w:val="00360869"/>
    <w:rsid w:val="003A63D9"/>
    <w:rsid w:val="003D37D8"/>
    <w:rsid w:val="00426133"/>
    <w:rsid w:val="004358AB"/>
    <w:rsid w:val="00477B39"/>
    <w:rsid w:val="004C7B5B"/>
    <w:rsid w:val="004F26F3"/>
    <w:rsid w:val="004F4AD2"/>
    <w:rsid w:val="00554D52"/>
    <w:rsid w:val="00663340"/>
    <w:rsid w:val="0067080B"/>
    <w:rsid w:val="006B4A7B"/>
    <w:rsid w:val="006D1D53"/>
    <w:rsid w:val="006E2B04"/>
    <w:rsid w:val="00786AD3"/>
    <w:rsid w:val="00837F2A"/>
    <w:rsid w:val="00863081"/>
    <w:rsid w:val="00865AC0"/>
    <w:rsid w:val="008712B7"/>
    <w:rsid w:val="00871512"/>
    <w:rsid w:val="008B7726"/>
    <w:rsid w:val="008D4379"/>
    <w:rsid w:val="008E1715"/>
    <w:rsid w:val="008F044F"/>
    <w:rsid w:val="00901937"/>
    <w:rsid w:val="00911F83"/>
    <w:rsid w:val="0096217A"/>
    <w:rsid w:val="009943D2"/>
    <w:rsid w:val="009A4E2E"/>
    <w:rsid w:val="009C5364"/>
    <w:rsid w:val="00A606B5"/>
    <w:rsid w:val="00A76EBB"/>
    <w:rsid w:val="00A96809"/>
    <w:rsid w:val="00B41F0B"/>
    <w:rsid w:val="00B57D54"/>
    <w:rsid w:val="00C33327"/>
    <w:rsid w:val="00CB5DBF"/>
    <w:rsid w:val="00CB795C"/>
    <w:rsid w:val="00D31D50"/>
    <w:rsid w:val="00D56349"/>
    <w:rsid w:val="00D77284"/>
    <w:rsid w:val="00DD6A0C"/>
    <w:rsid w:val="00E14F22"/>
    <w:rsid w:val="00EC1AED"/>
    <w:rsid w:val="00F40296"/>
    <w:rsid w:val="00F47956"/>
    <w:rsid w:val="00F508B6"/>
    <w:rsid w:val="00F53820"/>
    <w:rsid w:val="00F75A93"/>
    <w:rsid w:val="00F8243B"/>
    <w:rsid w:val="0D7474DA"/>
    <w:rsid w:val="4E5E2E4F"/>
    <w:rsid w:val="5E9D4226"/>
    <w:rsid w:val="659A59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99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iPriority w:val="99"/>
    <w:pPr>
      <w:ind w:left="100" w:leftChars="2500"/>
    </w:pPr>
  </w:style>
  <w:style w:type="paragraph" w:styleId="3">
    <w:name w:val="footer"/>
    <w:basedOn w:val="1"/>
    <w:link w:val="11"/>
    <w:semiHidden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Hyperlink"/>
    <w:basedOn w:val="5"/>
    <w:uiPriority w:val="99"/>
    <w:rPr>
      <w:rFonts w:cs="Times New Roman"/>
      <w:color w:val="0000FF"/>
      <w:u w:val="single"/>
    </w:rPr>
  </w:style>
  <w:style w:type="table" w:styleId="8">
    <w:name w:val="Table Grid"/>
    <w:basedOn w:val="7"/>
    <w:locked/>
    <w:uiPriority w:val="99"/>
    <w:pPr>
      <w:adjustRightInd w:val="0"/>
      <w:snapToGrid w:val="0"/>
      <w:spacing w:after="200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5"/>
    <w:link w:val="4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1">
    <w:name w:val="页脚 Char"/>
    <w:basedOn w:val="5"/>
    <w:link w:val="3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2">
    <w:name w:val="日期 Char"/>
    <w:basedOn w:val="5"/>
    <w:link w:val="2"/>
    <w:semiHidden/>
    <w:qFormat/>
    <w:uiPriority w:val="99"/>
    <w:rPr>
      <w:rFonts w:ascii="Tahoma" w:hAnsi="Tahoma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14</Words>
  <Characters>82</Characters>
  <Lines>1</Lines>
  <Paragraphs>1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2017-11-07T09:15:00Z</dcterms:created>
  <dc:creator>Sky123.Org</dc:creator>
  <cp:lastModifiedBy>王丹</cp:lastModifiedBy>
  <cp:lastPrinted>2016-11-13T07:59:00Z</cp:lastPrinted>
  <dcterms:modified xsi:type="dcterms:W3CDTF">2020-01-13T00:18:34Z</dcterms:modified>
  <dc:title>2018年省教育厅职称评审xx 大学（学院）缴费单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